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AF806D7" w14:textId="77777777" w:rsidR="00F452F8" w:rsidRDefault="00F452F8" w:rsidP="00F452F8">
            <w:r>
              <w:t>Proposed Project Title:</w:t>
            </w:r>
          </w:p>
          <w:p w14:paraId="58E6E067" w14:textId="7E844F32" w:rsidR="00F452F8" w:rsidRDefault="00155246" w:rsidP="00F452F8">
            <w:r>
              <w:t>Exploring Topology Inference Attacks in Federated Learning</w:t>
            </w:r>
          </w:p>
        </w:tc>
      </w:tr>
      <w:tr w:rsidR="00F452F8" w:rsidRPr="00155246" w14:paraId="75692CCF" w14:textId="77777777" w:rsidTr="00F452F8">
        <w:tc>
          <w:tcPr>
            <w:tcW w:w="9016" w:type="dxa"/>
          </w:tcPr>
          <w:p w14:paraId="4CAC97EE" w14:textId="77777777" w:rsidR="00F452F8" w:rsidRPr="00155246" w:rsidRDefault="00F452F8" w:rsidP="00F452F8">
            <w:pPr>
              <w:rPr>
                <w:lang w:val="es-ES"/>
              </w:rPr>
            </w:pPr>
            <w:r w:rsidRPr="00155246">
              <w:rPr>
                <w:lang w:val="es-ES"/>
              </w:rPr>
              <w:t>Principal Supervisor:</w:t>
            </w:r>
          </w:p>
          <w:p w14:paraId="09FE21F3" w14:textId="17202835" w:rsidR="00F452F8" w:rsidRPr="00155246" w:rsidRDefault="00155246" w:rsidP="00F452F8">
            <w:pPr>
              <w:rPr>
                <w:lang w:val="es-ES"/>
              </w:rPr>
            </w:pPr>
            <w:r w:rsidRPr="00155246">
              <w:rPr>
                <w:lang w:val="es-ES"/>
              </w:rPr>
              <w:t>Ben Gibney/Jesus Mar</w:t>
            </w:r>
            <w:r>
              <w:rPr>
                <w:lang w:val="es-ES"/>
              </w:rPr>
              <w:t xml:space="preserve">tinez del </w:t>
            </w:r>
            <w:proofErr w:type="spellStart"/>
            <w:r>
              <w:rPr>
                <w:lang w:val="es-ES"/>
              </w:rPr>
              <w:t>RIncon</w:t>
            </w:r>
            <w:proofErr w:type="spellEnd"/>
          </w:p>
        </w:tc>
      </w:tr>
      <w:tr w:rsidR="00F452F8" w:rsidRPr="00155246" w14:paraId="2963BB23" w14:textId="77777777" w:rsidTr="00F452F8">
        <w:tc>
          <w:tcPr>
            <w:tcW w:w="9016" w:type="dxa"/>
          </w:tcPr>
          <w:p w14:paraId="24014D05" w14:textId="77777777" w:rsidR="00F452F8" w:rsidRDefault="00F452F8" w:rsidP="00F452F8">
            <w:r>
              <w:t>Project Description:</w:t>
            </w:r>
          </w:p>
          <w:p w14:paraId="1CA62284" w14:textId="61AECB27" w:rsidR="00F452F8" w:rsidRDefault="00155246" w:rsidP="00F452F8">
            <w:r w:rsidRPr="00155246">
              <w:t>Federated Learning (FL) is widely recognized as a privacy-preserving Machine Learning paradigm due to its model</w:t>
            </w:r>
            <w:r>
              <w:t xml:space="preserve"> </w:t>
            </w:r>
            <w:r w:rsidRPr="00155246">
              <w:t xml:space="preserve">sharing mechanism that avoids direct data exchange. Nevertheless, model training leaves exploitable traces that can be used to infer sensitive information. In Decentralized FL (DFL), the topology, defining how participants are connected, plays a crucial role in shaping the model’s privacy, robustness, and convergence. However, the topology introduces an unexplored vulnerability: attackers can exploit it to infer participant relationships and launch targeted attacks. </w:t>
            </w:r>
            <w:r>
              <w:t>In this internship we will evaluate and implement a</w:t>
            </w:r>
            <w:r w:rsidRPr="00155246">
              <w:t xml:space="preserve"> Topology Inference Attack </w:t>
            </w:r>
            <w:r>
              <w:t xml:space="preserve">(see [1.2]) </w:t>
            </w:r>
            <w:r w:rsidRPr="00155246">
              <w:t xml:space="preserve">that infers the topology solely from model </w:t>
            </w:r>
            <w:proofErr w:type="spellStart"/>
            <w:r w:rsidRPr="00155246">
              <w:t>behavior</w:t>
            </w:r>
            <w:proofErr w:type="spellEnd"/>
            <w:r w:rsidRPr="00155246">
              <w:t xml:space="preserve">. </w:t>
            </w:r>
          </w:p>
          <w:p w14:paraId="4BBF4E3F" w14:textId="515FB0A4" w:rsidR="00F452F8" w:rsidRDefault="00155246" w:rsidP="00F452F8">
            <w:r w:rsidRPr="00155246">
              <w:rPr>
                <w:lang w:val="es-ES"/>
              </w:rPr>
              <w:t xml:space="preserve">[1] Feng et al. </w:t>
            </w:r>
            <w:r w:rsidRPr="00155246">
              <w:t xml:space="preserve">“From Models to Network Topologies: A Topology Inference Attack in Decentralized Federated Learning” </w:t>
            </w:r>
            <w:hyperlink r:id="rId4" w:history="1">
              <w:r w:rsidRPr="00CC23E9">
                <w:rPr>
                  <w:rStyle w:val="Hyperlink"/>
                </w:rPr>
                <w:t>https://arxiv.org/pdf/2501.03119</w:t>
              </w:r>
            </w:hyperlink>
          </w:p>
          <w:p w14:paraId="5FCA3C2A" w14:textId="4953C2F5" w:rsidR="00155246" w:rsidRDefault="00155246" w:rsidP="00F452F8">
            <w:r w:rsidRPr="00155246">
              <w:t>[2] Rangwala et al. “Network Structures as an Attack Surface: Topology-Based Privacy Leakage in Federated Learning”</w:t>
            </w:r>
            <w:r>
              <w:t xml:space="preserve"> </w:t>
            </w:r>
            <w:hyperlink r:id="rId5" w:history="1">
              <w:r w:rsidRPr="00CC23E9">
                <w:rPr>
                  <w:rStyle w:val="Hyperlink"/>
                </w:rPr>
                <w:t>https://arxiv.org/pdf/2506.19260</w:t>
              </w:r>
            </w:hyperlink>
          </w:p>
          <w:p w14:paraId="5EE8F09E" w14:textId="297D92A0" w:rsidR="00F452F8" w:rsidRPr="00155246" w:rsidRDefault="00F452F8" w:rsidP="00F452F8">
            <w:pPr>
              <w:rPr>
                <w:lang w:val="es-ES"/>
              </w:rPr>
            </w:pPr>
          </w:p>
        </w:tc>
      </w:tr>
      <w:tr w:rsidR="00F452F8" w14:paraId="4137F715" w14:textId="77777777" w:rsidTr="00F452F8">
        <w:tc>
          <w:tcPr>
            <w:tcW w:w="9016" w:type="dxa"/>
          </w:tcPr>
          <w:p w14:paraId="5D9783E2" w14:textId="77777777" w:rsidR="00F452F8" w:rsidRDefault="00F452F8" w:rsidP="00F452F8">
            <w:r>
              <w:t>Objectives:</w:t>
            </w:r>
          </w:p>
          <w:p w14:paraId="7FF1BA5B" w14:textId="2D7C85BC" w:rsidR="00F452F8" w:rsidRDefault="00155246" w:rsidP="00F452F8">
            <w:r>
              <w:t>-Implement a decentralised Federated learning prototype in Flower</w:t>
            </w:r>
          </w:p>
          <w:p w14:paraId="6BB97A97" w14:textId="720EB15A" w:rsidR="00155246" w:rsidRDefault="00155246" w:rsidP="00F452F8">
            <w:r>
              <w:t>-Implement a Topology inference Attack [1,2,3]</w:t>
            </w:r>
          </w:p>
          <w:p w14:paraId="56DC94C4" w14:textId="03C09396" w:rsidR="00155246" w:rsidRDefault="00155246" w:rsidP="00F452F8">
            <w:r>
              <w:t>-Train and Test FL system and Attack. Evaluate attack success</w:t>
            </w:r>
          </w:p>
          <w:p w14:paraId="720EEA1B" w14:textId="5001A954" w:rsidR="00F452F8" w:rsidRDefault="00F452F8" w:rsidP="00F452F8"/>
        </w:tc>
      </w:tr>
      <w:tr w:rsidR="00F452F8" w14:paraId="2045118F" w14:textId="77777777" w:rsidTr="00F452F8">
        <w:tc>
          <w:tcPr>
            <w:tcW w:w="9016" w:type="dxa"/>
          </w:tcPr>
          <w:p w14:paraId="0010E4EF" w14:textId="77777777" w:rsidR="00F452F8" w:rsidRDefault="00F452F8" w:rsidP="00F452F8">
            <w:r>
              <w:t>Academic Requirements:</w:t>
            </w:r>
          </w:p>
          <w:p w14:paraId="1B0EC26A" w14:textId="364FEC74" w:rsidR="00F452F8" w:rsidRDefault="009F7BDF" w:rsidP="00F452F8">
            <w:r>
              <w:rPr>
                <w:rFonts w:eastAsia="Times New Roman" w:cs="Aptos"/>
                <w:color w:val="000000"/>
                <w:sz w:val="24"/>
                <w:szCs w:val="24"/>
                <w:lang w:eastAsia="en-GB"/>
              </w:rPr>
              <w:t>The scheme is open to EEECS Undergraduates in BSc/Beng/Meng Computer Science and Software Engineering. 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lastRenderedPageBreak/>
              <w:t>General Information:</w:t>
            </w:r>
          </w:p>
          <w:p w14:paraId="6AA5AA14" w14:textId="77777777" w:rsidR="00F452F8" w:rsidRDefault="00F452F8" w:rsidP="00F452F8"/>
          <w:p w14:paraId="2FD5D058" w14:textId="77777777" w:rsidR="00F452F8" w:rsidRDefault="00F452F8" w:rsidP="00F452F8"/>
          <w:p w14:paraId="14BF6581" w14:textId="0981E863" w:rsidR="00F452F8" w:rsidRDefault="00F452F8" w:rsidP="00F452F8"/>
        </w:tc>
      </w:tr>
    </w:tbl>
    <w:p w14:paraId="0870DB9D" w14:textId="77777777" w:rsidR="008976B8" w:rsidRDefault="008976B8" w:rsidP="00F452F8"/>
    <w:p w14:paraId="52CE6BD4" w14:textId="77777777" w:rsidR="00F452F8" w:rsidRDefault="00F452F8"/>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D4F38"/>
    <w:rsid w:val="00155246"/>
    <w:rsid w:val="00714978"/>
    <w:rsid w:val="007239EB"/>
    <w:rsid w:val="008738AC"/>
    <w:rsid w:val="008976B8"/>
    <w:rsid w:val="008F5175"/>
    <w:rsid w:val="00913353"/>
    <w:rsid w:val="00953328"/>
    <w:rsid w:val="009F7BDF"/>
    <w:rsid w:val="00B77E4B"/>
    <w:rsid w:val="00DB7E9B"/>
    <w:rsid w:val="00F452F8"/>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246"/>
    <w:rPr>
      <w:color w:val="467886" w:themeColor="hyperlink"/>
      <w:u w:val="single"/>
    </w:rPr>
  </w:style>
  <w:style w:type="character" w:styleId="UnresolvedMention">
    <w:name w:val="Unresolved Mention"/>
    <w:basedOn w:val="DefaultParagraphFont"/>
    <w:uiPriority w:val="99"/>
    <w:semiHidden/>
    <w:unhideWhenUsed/>
    <w:rsid w:val="00155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xiv.org/pdf/2506.19260" TargetMode="External"/><Relationship Id="rId4" Type="http://schemas.openxmlformats.org/officeDocument/2006/relationships/hyperlink" Target="https://arxiv.org/pdf/2501.03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1631</Characters>
  <Application>Microsoft Office Word</Application>
  <DocSecurity>4</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2</cp:revision>
  <dcterms:created xsi:type="dcterms:W3CDTF">2026-03-10T09:18:00Z</dcterms:created>
  <dcterms:modified xsi:type="dcterms:W3CDTF">2026-03-10T09:18:00Z</dcterms:modified>
</cp:coreProperties>
</file>